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11D" w:rsidRDefault="0062511D" w:rsidP="0062511D">
      <w:pPr>
        <w:jc w:val="right"/>
      </w:pPr>
      <w:r>
        <w:t>Załącznik nr 2 do zaproszenia</w:t>
      </w:r>
    </w:p>
    <w:p w:rsidR="0062511D" w:rsidRPr="005D4C29" w:rsidRDefault="0062511D" w:rsidP="0062511D">
      <w:pPr>
        <w:rPr>
          <w:rFonts w:ascii="Garamond" w:hAnsi="Garamond"/>
          <w:sz w:val="22"/>
          <w:szCs w:val="22"/>
        </w:rPr>
      </w:pPr>
    </w:p>
    <w:p w:rsidR="007E3661" w:rsidRPr="00D92E8B" w:rsidRDefault="007E3661" w:rsidP="00435E6B">
      <w:pPr>
        <w:pStyle w:val="Nagwek2"/>
        <w:tabs>
          <w:tab w:val="clear" w:pos="1440"/>
        </w:tabs>
        <w:ind w:left="0" w:firstLine="0"/>
        <w:rPr>
          <w:rFonts w:ascii="Garamond" w:hAnsi="Garamond"/>
          <w:color w:val="00B050"/>
          <w:sz w:val="22"/>
          <w:szCs w:val="22"/>
        </w:rPr>
      </w:pPr>
      <w:r w:rsidRPr="00801BCD">
        <w:rPr>
          <w:rFonts w:ascii="Garamond" w:hAnsi="Garamond"/>
          <w:color w:val="auto"/>
          <w:sz w:val="22"/>
          <w:szCs w:val="22"/>
        </w:rPr>
        <w:t>FORMULARZ CENOWY    WORKI</w:t>
      </w:r>
    </w:p>
    <w:tbl>
      <w:tblPr>
        <w:tblW w:w="14441" w:type="dxa"/>
        <w:tblInd w:w="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6"/>
        <w:gridCol w:w="4110"/>
        <w:gridCol w:w="567"/>
        <w:gridCol w:w="651"/>
        <w:gridCol w:w="1334"/>
        <w:gridCol w:w="934"/>
        <w:gridCol w:w="851"/>
        <w:gridCol w:w="1275"/>
        <w:gridCol w:w="1418"/>
        <w:gridCol w:w="1701"/>
        <w:gridCol w:w="1134"/>
      </w:tblGrid>
      <w:tr w:rsidR="007E3661" w:rsidRPr="007E3661" w:rsidTr="002872A6">
        <w:trPr>
          <w:trHeight w:val="420"/>
          <w:tblHeader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Lp.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2872A6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Przedmiot zamówienia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2872A6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J.m.</w:t>
            </w:r>
          </w:p>
        </w:tc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2872A6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Ilość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2872A6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Cena jednost. netto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2872A6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netto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2872A6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% VAT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2872A6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VAT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 w:rsidP="002872A6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brutto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 w:rsidP="002872A6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Wymagane próbki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2872A6" w:rsidP="002872A6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</w:t>
            </w:r>
            <w:bookmarkStart w:id="0" w:name="_GoBack"/>
            <w:bookmarkEnd w:id="0"/>
            <w:r w:rsidR="007E3661" w:rsidRPr="007E3661">
              <w:rPr>
                <w:rFonts w:ascii="Garamond" w:hAnsi="Garamond"/>
                <w:sz w:val="22"/>
                <w:szCs w:val="22"/>
              </w:rPr>
              <w:t>roducent</w:t>
            </w:r>
          </w:p>
        </w:tc>
      </w:tr>
      <w:tr w:rsidR="007E3661" w:rsidRPr="007E3661" w:rsidTr="002872A6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054211" w:rsidRDefault="007E3661" w:rsidP="003F3701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Worki na odpady medyczne </w:t>
            </w:r>
            <w:r w:rsidR="003F3701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czarne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 35</w:t>
            </w:r>
            <w:r w:rsidR="00435E6B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l z foli LDPE polietylenowej, nieprzezroczystej</w:t>
            </w:r>
            <w:r w:rsidR="00502792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, wytrzymałej, odpornej na dział</w:t>
            </w:r>
            <w:r w:rsidR="003F3701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a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nie wilgoci i środków dezynfekcyjnych    </w:t>
            </w:r>
            <w:r w:rsidR="00951DD7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o grubości folii min. 2</w:t>
            </w:r>
            <w:r w:rsidR="003E5FDA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3</w:t>
            </w:r>
            <w:r w:rsidR="00951DD7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 μ +/- 5 %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,  zgrzew nie mniej wytrzymały niż wytrzymałoś</w:t>
            </w:r>
            <w:r w:rsidR="00502792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ć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 folii. Dostarczane w </w:t>
            </w:r>
            <w:r w:rsidR="00502792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rolce posiadają perforację umoż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  <w:p w:rsidR="00A02871" w:rsidRPr="00054211" w:rsidRDefault="00FC7661" w:rsidP="003F3701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1 rolka </w:t>
            </w:r>
            <w:r w:rsidR="00A02871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 – 50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FC7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  <w:r w:rsidR="007E3661" w:rsidRPr="007E3661">
              <w:rPr>
                <w:rFonts w:ascii="Garamond" w:hAnsi="Garamond"/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6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Default="00323B62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</w:rPr>
              <w:t> </w:t>
            </w:r>
            <w:r w:rsidR="00610F69">
              <w:rPr>
                <w:rFonts w:ascii="Garamond" w:hAnsi="Garamond"/>
                <w:bCs/>
                <w:iCs/>
                <w:sz w:val="22"/>
                <w:szCs w:val="22"/>
              </w:rPr>
              <w:t>6</w:t>
            </w:r>
            <w:r w:rsidR="007E3661" w:rsidRPr="007E3661">
              <w:rPr>
                <w:rFonts w:ascii="Garamond" w:hAnsi="Garamond"/>
                <w:bCs/>
                <w:iCs/>
                <w:sz w:val="22"/>
                <w:szCs w:val="22"/>
              </w:rPr>
              <w:t>00</w:t>
            </w:r>
          </w:p>
          <w:p w:rsidR="00323B62" w:rsidRPr="00323B62" w:rsidRDefault="00323B62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color w:val="FF0000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 w:rsidP="0098572E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 w:rsidP="0098572E">
            <w:pPr>
              <w:pStyle w:val="Nagwektabeli"/>
              <w:snapToGrid w:val="0"/>
              <w:spacing w:after="0"/>
              <w:jc w:val="center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TAK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</w:tr>
      <w:tr w:rsidR="007E3661" w:rsidRPr="007E3661" w:rsidTr="002872A6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054211" w:rsidRDefault="007E3661" w:rsidP="002F1CAD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medyczne </w:t>
            </w:r>
            <w:r w:rsidR="003F3701" w:rsidRPr="00054211">
              <w:rPr>
                <w:rFonts w:ascii="Garamond" w:hAnsi="Garamond"/>
                <w:color w:val="auto"/>
                <w:sz w:val="22"/>
                <w:szCs w:val="22"/>
              </w:rPr>
              <w:t>czarne</w:t>
            </w: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120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 LDPE 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polietylenowej, nieprzezroczystej, wytrzymałej, odpornej na dział</w:t>
            </w:r>
            <w:r w:rsidR="003F3701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a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nie wilgoci i środków dezynfekcyjnych     </w:t>
            </w:r>
            <w:r w:rsidR="002F1CAD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o grubości foli  27 μ +/- 5 %,  i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, zgrzew nie mniej wytrzymały niż wytrzymałoś</w:t>
            </w:r>
            <w:r w:rsidR="00502792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ć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 folii. </w:t>
            </w:r>
          </w:p>
          <w:p w:rsidR="00DC7B72" w:rsidRPr="00054211" w:rsidRDefault="00DC7B72" w:rsidP="002F1CAD">
            <w:pPr>
              <w:pStyle w:val="Nagwektabeli"/>
              <w:snapToGrid w:val="0"/>
              <w:rPr>
                <w:rFonts w:ascii="Garamond" w:hAnsi="Garamond"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25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  <w:r w:rsidR="007E3661"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6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Default="00323B62" w:rsidP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</w:t>
            </w:r>
            <w:r w:rsidR="00106847">
              <w:rPr>
                <w:rFonts w:ascii="Garamond" w:hAnsi="Garamond"/>
                <w:sz w:val="22"/>
                <w:szCs w:val="22"/>
              </w:rPr>
              <w:t>9</w:t>
            </w:r>
            <w:r w:rsidR="007E3661" w:rsidRPr="007E3661">
              <w:rPr>
                <w:rFonts w:ascii="Garamond" w:hAnsi="Garamond"/>
                <w:sz w:val="22"/>
                <w:szCs w:val="22"/>
              </w:rPr>
              <w:t>00</w:t>
            </w:r>
          </w:p>
          <w:p w:rsidR="00323B62" w:rsidRPr="00323B62" w:rsidRDefault="00323B62" w:rsidP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872A6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054211" w:rsidRDefault="003B2DFE" w:rsidP="003F3701">
            <w:pPr>
              <w:pStyle w:val="Zawartotabeli"/>
              <w:spacing w:after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medyczne </w:t>
            </w:r>
            <w:r w:rsidR="003F3701" w:rsidRPr="00054211">
              <w:rPr>
                <w:rFonts w:ascii="Garamond" w:hAnsi="Garamond"/>
                <w:color w:val="auto"/>
                <w:sz w:val="22"/>
                <w:szCs w:val="22"/>
              </w:rPr>
              <w:t>czarne</w:t>
            </w: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60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folii LDPE  LDPE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polietylenowej, nieprzezroczystej, wytrzymałej, odpornej na dział</w:t>
            </w:r>
            <w:r w:rsidR="00E9783D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a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nie wilgoci i środków dezynfekcyjnych     </w:t>
            </w:r>
            <w:r w:rsidR="00D97327"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o grubości folii 23 μ +/- 5 %,  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, zgrzew nie mniej wytrzymały niż wytrzymałość folii. </w:t>
            </w:r>
          </w:p>
          <w:p w:rsidR="0066745E" w:rsidRPr="00054211" w:rsidRDefault="0066745E" w:rsidP="003F3701">
            <w:pPr>
              <w:pStyle w:val="Zawartotabeli"/>
              <w:spacing w:after="0"/>
              <w:rPr>
                <w:rFonts w:ascii="Garamond" w:hAnsi="Garamond"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50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E37DA6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</w:p>
        </w:tc>
        <w:tc>
          <w:tcPr>
            <w:tcW w:w="6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323B6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</w:t>
            </w:r>
            <w:r w:rsidR="00106847">
              <w:rPr>
                <w:rFonts w:ascii="Garamond" w:hAnsi="Garamond"/>
                <w:sz w:val="22"/>
                <w:szCs w:val="22"/>
              </w:rPr>
              <w:t>40</w:t>
            </w:r>
            <w:r w:rsidR="003B2DFE" w:rsidRPr="007E3661">
              <w:rPr>
                <w:rFonts w:ascii="Garamond" w:hAnsi="Garamond"/>
                <w:sz w:val="22"/>
                <w:szCs w:val="22"/>
              </w:rPr>
              <w:t>0</w:t>
            </w:r>
          </w:p>
          <w:p w:rsidR="00323B62" w:rsidRPr="00323B62" w:rsidRDefault="00323B6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  <w:p w:rsidR="009A49B2" w:rsidRPr="007E3661" w:rsidRDefault="009A49B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37DA6" w:rsidRPr="007E3661" w:rsidTr="002872A6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4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054211" w:rsidRDefault="00E37DA6" w:rsidP="00E37DA6">
            <w:pPr>
              <w:pStyle w:val="Zawartotabeli"/>
              <w:spacing w:after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 medyczne czerwone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120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folii LDPE 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polietylenowej, nieprzezroczystej, wytrzymałej, odpornej na działanie wilgoci i środków dezynfekcyjnych     o grubości folii 27 μ +/- 5 %,   , zgrzew nie mniej wytrzymały niż wytrzymałość folii. </w:t>
            </w:r>
          </w:p>
          <w:p w:rsidR="00E37DA6" w:rsidRPr="00054211" w:rsidRDefault="00E37DA6" w:rsidP="00E37DA6">
            <w:pPr>
              <w:pStyle w:val="Zawartotabeli"/>
              <w:spacing w:after="0"/>
              <w:rPr>
                <w:rFonts w:ascii="Garamond" w:hAnsi="Garamond"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25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Default="00E37DA6" w:rsidP="00E37DA6">
            <w:r w:rsidRPr="00886276"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</w:p>
        </w:tc>
        <w:tc>
          <w:tcPr>
            <w:tcW w:w="6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6</w:t>
            </w:r>
            <w:r w:rsidRPr="007E3661">
              <w:rPr>
                <w:rFonts w:ascii="Garamond" w:hAnsi="Garamond"/>
                <w:sz w:val="22"/>
                <w:szCs w:val="22"/>
              </w:rPr>
              <w:t>00</w:t>
            </w:r>
          </w:p>
          <w:p w:rsidR="00E37DA6" w:rsidRPr="00323B62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37DA6" w:rsidRPr="007E3661" w:rsidTr="002872A6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054211" w:rsidRDefault="00E37DA6" w:rsidP="00E37DA6">
            <w:pPr>
              <w:pStyle w:val="Zawartotabeli"/>
              <w:spacing w:after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60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 LDPE 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polietylenowej, nieprzezroczystej, wytrzymałej, odpornej na działanie wilgoci i środków dezynfekcyjnych     o grubości folii 23 μ +/- 5 %,   , zgrzew nie mniej wytrzymały niż wytrzymałość folii. </w:t>
            </w:r>
          </w:p>
          <w:p w:rsidR="00E37DA6" w:rsidRPr="00054211" w:rsidRDefault="00E37DA6" w:rsidP="00E37DA6">
            <w:pPr>
              <w:pStyle w:val="Zawartotabeli"/>
              <w:spacing w:after="0"/>
              <w:rPr>
                <w:rFonts w:ascii="Garamond" w:hAnsi="Garamond"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50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Default="00E37DA6" w:rsidP="00E37DA6">
            <w:r w:rsidRPr="00886276"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</w:p>
        </w:tc>
        <w:tc>
          <w:tcPr>
            <w:tcW w:w="6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220</w:t>
            </w:r>
          </w:p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37DA6" w:rsidRPr="007E3661" w:rsidTr="002872A6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35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folii LDPE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polietylenowej, nieprzezroczystej, wytrzymałej, odpornej na działanie wilgoci i środków dezynfekcyjnych     o grubości folii 23 μ +/- 5 %,   , zgrzew nie mniej wytrzymały niż wytrzymałość folii. Dostarczane w rolce posiadają perforację umożliwiającą łatwe odrywanie kolejnych worków, które nie powoduje rozrywanie się dna worka, </w:t>
            </w:r>
          </w:p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50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Default="00E37DA6" w:rsidP="00E37DA6">
            <w:r w:rsidRPr="00886276"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</w:p>
        </w:tc>
        <w:tc>
          <w:tcPr>
            <w:tcW w:w="6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323B62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3</w:t>
            </w:r>
            <w:r w:rsidRPr="007E3661">
              <w:rPr>
                <w:rFonts w:ascii="Garamond" w:hAnsi="Garamond"/>
                <w:sz w:val="22"/>
                <w:szCs w:val="22"/>
              </w:rPr>
              <w:t>00</w:t>
            </w:r>
          </w:p>
          <w:p w:rsidR="00E37DA6" w:rsidRPr="00323B62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37DA6" w:rsidRPr="007E3661" w:rsidTr="002872A6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 medyczne zielone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35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folii LDPE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 xml:space="preserve">polietylenowej, nieprzezroczystej, wytrzymałej, odpornej na działanie wilgoci i środków dezynfekcyjnych     o grubości folii 23 μ +/- 5 %,   , zgrzew nie mniej wytrzymały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lastRenderedPageBreak/>
              <w:t xml:space="preserve">niż wytrzymałość folii. Dostarczane w rolce posiadają perforację umożliwiającą łatwe odrywanie kolejnych worków, które nie powoduje rozrywanie się dna worka, </w:t>
            </w:r>
          </w:p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50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Default="00E37DA6" w:rsidP="00E37DA6">
            <w:r w:rsidRPr="00886276">
              <w:rPr>
                <w:rFonts w:ascii="Garamond" w:hAnsi="Garamond"/>
                <w:bCs/>
                <w:iCs/>
                <w:sz w:val="22"/>
                <w:szCs w:val="22"/>
              </w:rPr>
              <w:lastRenderedPageBreak/>
              <w:t>rolka</w:t>
            </w:r>
          </w:p>
        </w:tc>
        <w:tc>
          <w:tcPr>
            <w:tcW w:w="6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Default="00CC4105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</w:t>
            </w:r>
            <w:r w:rsidR="00E37DA6" w:rsidRPr="007E3661">
              <w:rPr>
                <w:rFonts w:ascii="Garamond" w:hAnsi="Garamond"/>
                <w:sz w:val="22"/>
                <w:szCs w:val="22"/>
              </w:rPr>
              <w:t>0</w:t>
            </w:r>
          </w:p>
          <w:p w:rsidR="00E37DA6" w:rsidRPr="00323B62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37DA6" w:rsidRPr="007E3661" w:rsidTr="002872A6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8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 medyczne zielone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120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folii LDPE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polietylenowej, nieprzezroczystej, wytrzymałej, odpornej na działanie wilgoci i środków dezynfekcyjnych     o grubości folii 27μ +/- 5 %,   , zgrzew nie mniej wytrzymały niż wytrzymałość folii.</w:t>
            </w:r>
          </w:p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25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Default="00E37DA6" w:rsidP="00E37DA6">
            <w:r w:rsidRPr="007F2E12"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</w:p>
        </w:tc>
        <w:tc>
          <w:tcPr>
            <w:tcW w:w="6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 3</w:t>
            </w:r>
            <w:r w:rsidRPr="007E3661">
              <w:rPr>
                <w:rFonts w:ascii="Garamond" w:hAnsi="Garamond"/>
                <w:sz w:val="22"/>
                <w:szCs w:val="22"/>
              </w:rPr>
              <w:t>00</w:t>
            </w:r>
          </w:p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  <w:p w:rsidR="00E37DA6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  <w:p w:rsidR="00E37DA6" w:rsidRPr="00323B62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E37DA6" w:rsidRPr="007E3661" w:rsidTr="002872A6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Default="00411DDE" w:rsidP="00E37DA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9</w:t>
            </w:r>
            <w:r w:rsidR="00E37DA6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bCs/>
                <w:iCs/>
                <w:color w:val="auto"/>
                <w:szCs w:val="22"/>
              </w:rPr>
            </w:pPr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Worki na odpady  medyczne białe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054211">
                <w:rPr>
                  <w:rFonts w:ascii="Garamond" w:hAnsi="Garamond"/>
                  <w:color w:val="auto"/>
                  <w:sz w:val="22"/>
                  <w:szCs w:val="22"/>
                </w:rPr>
                <w:t>120 l</w:t>
              </w:r>
            </w:smartTag>
            <w:r w:rsidRPr="00054211">
              <w:rPr>
                <w:rFonts w:ascii="Garamond" w:hAnsi="Garamond"/>
                <w:color w:val="auto"/>
                <w:sz w:val="22"/>
                <w:szCs w:val="22"/>
              </w:rPr>
              <w:t xml:space="preserve"> z folii LDPE </w:t>
            </w: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polietylenowej, nieprzezroczystej, wytrzymałej, odpornej na działanie wilgoci i środków dezynfekcyjnych     o grubości folii 27μ +/- 5 %,   , zgrzew nie mniej wytrzymały niż wytrzymałość folii.</w:t>
            </w:r>
          </w:p>
          <w:p w:rsidR="00E37DA6" w:rsidRPr="00054211" w:rsidRDefault="00E37DA6" w:rsidP="00E37DA6">
            <w:pPr>
              <w:pStyle w:val="Nagwektabeli"/>
              <w:snapToGrid w:val="0"/>
              <w:rPr>
                <w:rFonts w:ascii="Garamond" w:hAnsi="Garamond"/>
                <w:color w:val="auto"/>
                <w:szCs w:val="22"/>
              </w:rPr>
            </w:pPr>
            <w:r w:rsidRPr="00054211">
              <w:rPr>
                <w:rFonts w:ascii="Garamond" w:hAnsi="Garamond"/>
                <w:bCs/>
                <w:iCs/>
                <w:color w:val="auto"/>
                <w:sz w:val="22"/>
                <w:szCs w:val="22"/>
              </w:rPr>
              <w:t>1 rolka  – 25 szt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Default="00E37DA6" w:rsidP="00E37DA6">
            <w:r w:rsidRPr="007F2E12">
              <w:rPr>
                <w:rFonts w:ascii="Garamond" w:hAnsi="Garamond"/>
                <w:bCs/>
                <w:iCs/>
                <w:sz w:val="22"/>
                <w:szCs w:val="22"/>
              </w:rPr>
              <w:t>rolka</w:t>
            </w:r>
          </w:p>
        </w:tc>
        <w:tc>
          <w:tcPr>
            <w:tcW w:w="6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7DA6" w:rsidRPr="007E3661" w:rsidRDefault="00CC4105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35</w:t>
            </w:r>
            <w:r w:rsidR="00E37DA6">
              <w:rPr>
                <w:rFonts w:ascii="Garamond" w:hAnsi="Garamond"/>
                <w:sz w:val="22"/>
                <w:szCs w:val="22"/>
              </w:rPr>
              <w:t>0</w:t>
            </w: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7DA6" w:rsidRPr="007E3661" w:rsidRDefault="00411DDE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DA6" w:rsidRPr="007E3661" w:rsidRDefault="00E37DA6" w:rsidP="00E37DA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872A6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Razem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6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</w:tr>
    </w:tbl>
    <w:p w:rsidR="007E3661" w:rsidRPr="007E3661" w:rsidRDefault="002F7B74" w:rsidP="007E3661">
      <w:pPr>
        <w:rPr>
          <w:rFonts w:ascii="Garamond" w:eastAsia="Tahoma" w:hAnsi="Garamond"/>
          <w:color w:val="00000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7E3661" w:rsidRPr="007E3661">
        <w:rPr>
          <w:rFonts w:ascii="Garamond" w:hAnsi="Garamond"/>
          <w:sz w:val="22"/>
          <w:szCs w:val="22"/>
        </w:rPr>
        <w:t xml:space="preserve">                                                                                             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UWAGA!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>1. do oferty należy dołączyć po 1 szt.</w:t>
      </w:r>
      <w:r w:rsidR="00106847">
        <w:rPr>
          <w:rFonts w:ascii="Garamond" w:hAnsi="Garamond"/>
          <w:sz w:val="22"/>
          <w:szCs w:val="22"/>
        </w:rPr>
        <w:t xml:space="preserve"> </w:t>
      </w:r>
      <w:r w:rsidRPr="007E3661">
        <w:rPr>
          <w:rFonts w:ascii="Garamond" w:hAnsi="Garamond"/>
          <w:sz w:val="22"/>
          <w:szCs w:val="22"/>
        </w:rPr>
        <w:t>(1worek) dla każdej pozycji celem sprawdzenia zgodności oferowanego przedmiotu zamówienia z zapotrzebowanym, oraz  zgod</w:t>
      </w:r>
      <w:r w:rsidR="00106847">
        <w:rPr>
          <w:rFonts w:ascii="Garamond" w:hAnsi="Garamond"/>
          <w:sz w:val="22"/>
          <w:szCs w:val="22"/>
        </w:rPr>
        <w:t xml:space="preserve">ności z faktycznymi dostawami </w:t>
      </w:r>
      <w:r w:rsidRPr="007E3661">
        <w:rPr>
          <w:rFonts w:ascii="Garamond" w:hAnsi="Garamond"/>
          <w:sz w:val="22"/>
          <w:szCs w:val="22"/>
        </w:rPr>
        <w:t>po podpisaniu umowy</w:t>
      </w:r>
      <w:r w:rsidR="00106847">
        <w:rPr>
          <w:rFonts w:ascii="Garamond" w:hAnsi="Garamond"/>
          <w:sz w:val="22"/>
          <w:szCs w:val="22"/>
        </w:rPr>
        <w:t>.</w:t>
      </w:r>
      <w:r w:rsidRPr="007E3661">
        <w:rPr>
          <w:rFonts w:ascii="Garamond" w:hAnsi="Garamond"/>
          <w:sz w:val="22"/>
          <w:szCs w:val="22"/>
        </w:rPr>
        <w:t xml:space="preserve">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 do oferty należy dołą</w:t>
      </w:r>
      <w:r w:rsidRPr="007E3661">
        <w:rPr>
          <w:rFonts w:ascii="Garamond" w:hAnsi="Garamond"/>
          <w:sz w:val="22"/>
          <w:szCs w:val="22"/>
        </w:rPr>
        <w:t xml:space="preserve">czyć kartę techniczną dla wszystkich pozycji zawierającą parametry zawarte w opisie przedmiotu zamówienia 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>.....................................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</w:p>
    <w:p w:rsidR="007E3661" w:rsidRPr="007E3661" w:rsidRDefault="007E3661" w:rsidP="00583DFE">
      <w:pPr>
        <w:jc w:val="right"/>
        <w:rPr>
          <w:rFonts w:ascii="Garamond" w:hAnsi="Garamond"/>
          <w:bCs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 pieczątka i podpis</w:t>
      </w:r>
    </w:p>
    <w:sectPr w:rsidR="007E3661" w:rsidRPr="007E3661" w:rsidSect="006251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D311A"/>
    <w:multiLevelType w:val="multilevel"/>
    <w:tmpl w:val="C9289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11D"/>
    <w:rsid w:val="00017791"/>
    <w:rsid w:val="0002700D"/>
    <w:rsid w:val="00054211"/>
    <w:rsid w:val="000857EA"/>
    <w:rsid w:val="000A6A08"/>
    <w:rsid w:val="000B2A43"/>
    <w:rsid w:val="000B618E"/>
    <w:rsid w:val="00106847"/>
    <w:rsid w:val="00195213"/>
    <w:rsid w:val="001C0426"/>
    <w:rsid w:val="002872A6"/>
    <w:rsid w:val="00297970"/>
    <w:rsid w:val="002D2F24"/>
    <w:rsid w:val="002F1CAD"/>
    <w:rsid w:val="002F7B74"/>
    <w:rsid w:val="00323B62"/>
    <w:rsid w:val="003B2DFE"/>
    <w:rsid w:val="003C610E"/>
    <w:rsid w:val="003C7E8F"/>
    <w:rsid w:val="003E5FDA"/>
    <w:rsid w:val="003F3701"/>
    <w:rsid w:val="00407A09"/>
    <w:rsid w:val="00411DDE"/>
    <w:rsid w:val="00435E6B"/>
    <w:rsid w:val="00442470"/>
    <w:rsid w:val="00444679"/>
    <w:rsid w:val="004C09EC"/>
    <w:rsid w:val="00502792"/>
    <w:rsid w:val="00551043"/>
    <w:rsid w:val="00583DFE"/>
    <w:rsid w:val="0059140A"/>
    <w:rsid w:val="005D4C29"/>
    <w:rsid w:val="006036B4"/>
    <w:rsid w:val="00610F69"/>
    <w:rsid w:val="0062511D"/>
    <w:rsid w:val="0066745E"/>
    <w:rsid w:val="00687966"/>
    <w:rsid w:val="00693CAB"/>
    <w:rsid w:val="00710DF2"/>
    <w:rsid w:val="00723681"/>
    <w:rsid w:val="00724FA4"/>
    <w:rsid w:val="007B714B"/>
    <w:rsid w:val="007C1529"/>
    <w:rsid w:val="007E0586"/>
    <w:rsid w:val="007E3661"/>
    <w:rsid w:val="00801BCD"/>
    <w:rsid w:val="00802836"/>
    <w:rsid w:val="00820D34"/>
    <w:rsid w:val="00826C1A"/>
    <w:rsid w:val="00896167"/>
    <w:rsid w:val="008B62DC"/>
    <w:rsid w:val="008C19CD"/>
    <w:rsid w:val="008E37B1"/>
    <w:rsid w:val="009454E7"/>
    <w:rsid w:val="00951DD7"/>
    <w:rsid w:val="0098572E"/>
    <w:rsid w:val="009A49B2"/>
    <w:rsid w:val="009D11E1"/>
    <w:rsid w:val="009D4C67"/>
    <w:rsid w:val="009E05D0"/>
    <w:rsid w:val="009F27F7"/>
    <w:rsid w:val="009F2EE1"/>
    <w:rsid w:val="00A02871"/>
    <w:rsid w:val="00A83872"/>
    <w:rsid w:val="00BA7581"/>
    <w:rsid w:val="00BF15EA"/>
    <w:rsid w:val="00C20FD5"/>
    <w:rsid w:val="00C32369"/>
    <w:rsid w:val="00C43CDF"/>
    <w:rsid w:val="00CB3C80"/>
    <w:rsid w:val="00CC4105"/>
    <w:rsid w:val="00D732A9"/>
    <w:rsid w:val="00D92E8B"/>
    <w:rsid w:val="00D97327"/>
    <w:rsid w:val="00DA3A03"/>
    <w:rsid w:val="00DA47B6"/>
    <w:rsid w:val="00DB59E4"/>
    <w:rsid w:val="00DC7B72"/>
    <w:rsid w:val="00DE0B9E"/>
    <w:rsid w:val="00DF1D93"/>
    <w:rsid w:val="00E104B9"/>
    <w:rsid w:val="00E37DA6"/>
    <w:rsid w:val="00E402B4"/>
    <w:rsid w:val="00E9783D"/>
    <w:rsid w:val="00F1698B"/>
    <w:rsid w:val="00F360BD"/>
    <w:rsid w:val="00F74DE3"/>
    <w:rsid w:val="00FC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0C0FA2D-DA61-43A3-BE1F-575260A7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51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7E3661"/>
    <w:pPr>
      <w:keepNext/>
      <w:widowControl w:val="0"/>
      <w:tabs>
        <w:tab w:val="num" w:pos="1440"/>
      </w:tabs>
      <w:ind w:left="1440" w:hanging="720"/>
      <w:outlineLvl w:val="1"/>
    </w:pPr>
    <w:rPr>
      <w:rFonts w:eastAsia="Tahoma"/>
      <w:b/>
      <w:bCs/>
      <w:color w:val="FF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E3661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7E3661"/>
    <w:pPr>
      <w:widowControl w:val="0"/>
    </w:pPr>
    <w:rPr>
      <w:rFonts w:eastAsia="Tahoma"/>
      <w:color w:val="000000"/>
      <w:szCs w:val="24"/>
    </w:rPr>
  </w:style>
  <w:style w:type="paragraph" w:customStyle="1" w:styleId="Nagwektabeli">
    <w:name w:val="Nagłówek tabeli"/>
    <w:basedOn w:val="Zawartotabeli"/>
    <w:rsid w:val="007E36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36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366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D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DD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15</cp:revision>
  <cp:lastPrinted>2024-02-06T11:33:00Z</cp:lastPrinted>
  <dcterms:created xsi:type="dcterms:W3CDTF">2025-02-03T10:39:00Z</dcterms:created>
  <dcterms:modified xsi:type="dcterms:W3CDTF">2026-01-27T10:06:00Z</dcterms:modified>
</cp:coreProperties>
</file>